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5C5B7CFF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DA0639">
        <w:rPr>
          <w:b/>
          <w:sz w:val="28"/>
        </w:rPr>
        <w:t xml:space="preserve">         </w:t>
      </w:r>
      <w:r w:rsidR="007D0091">
        <w:rPr>
          <w:b/>
          <w:sz w:val="28"/>
        </w:rPr>
        <w:t xml:space="preserve">  </w:t>
      </w:r>
      <w:r w:rsidR="00DF5AEB">
        <w:rPr>
          <w:b/>
          <w:sz w:val="28"/>
        </w:rPr>
        <w:t>5</w:t>
      </w:r>
      <w:r>
        <w:rPr>
          <w:b/>
          <w:sz w:val="28"/>
        </w:rPr>
        <w:t xml:space="preserve">. </w:t>
      </w:r>
      <w:r w:rsidR="007D0091">
        <w:rPr>
          <w:b/>
          <w:sz w:val="28"/>
        </w:rPr>
        <w:t>října</w:t>
      </w:r>
      <w:r w:rsidR="00F771DE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0B5E42A9" w14:textId="373530C5" w:rsidR="00DD73F6" w:rsidRPr="00DD73F6" w:rsidRDefault="001D75D6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geosan development postaví komorní rezidenční projekt na smíchově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0B654D51" w14:textId="6F83D014" w:rsidR="00BB6AE3" w:rsidRDefault="00EF3E60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72082D">
        <w:rPr>
          <w:rFonts w:ascii="Arial" w:hAnsi="Arial" w:cs="Arial"/>
          <w:b/>
        </w:rPr>
        <w:t xml:space="preserve">Developerská společnost </w:t>
      </w:r>
      <w:proofErr w:type="spellStart"/>
      <w:r w:rsidRPr="0072082D">
        <w:rPr>
          <w:rFonts w:ascii="Arial" w:hAnsi="Arial" w:cs="Arial"/>
          <w:b/>
        </w:rPr>
        <w:t>Geosan</w:t>
      </w:r>
      <w:proofErr w:type="spellEnd"/>
      <w:r w:rsidRPr="0072082D">
        <w:rPr>
          <w:rFonts w:ascii="Arial" w:hAnsi="Arial" w:cs="Arial"/>
          <w:b/>
        </w:rPr>
        <w:t xml:space="preserve"> </w:t>
      </w:r>
      <w:proofErr w:type="spellStart"/>
      <w:r w:rsidRPr="0072082D">
        <w:rPr>
          <w:rFonts w:ascii="Arial" w:hAnsi="Arial" w:cs="Arial"/>
          <w:b/>
        </w:rPr>
        <w:t>Development</w:t>
      </w:r>
      <w:proofErr w:type="spellEnd"/>
      <w:r w:rsidRPr="0072082D">
        <w:rPr>
          <w:rFonts w:ascii="Arial" w:hAnsi="Arial" w:cs="Arial"/>
          <w:b/>
        </w:rPr>
        <w:t xml:space="preserve"> </w:t>
      </w:r>
      <w:r w:rsidR="00DF5AEB">
        <w:rPr>
          <w:rFonts w:ascii="Arial" w:hAnsi="Arial" w:cs="Arial"/>
          <w:b/>
        </w:rPr>
        <w:t>uvádí na trh dva</w:t>
      </w:r>
      <w:r w:rsidR="001D75D6">
        <w:rPr>
          <w:rFonts w:ascii="Arial" w:hAnsi="Arial" w:cs="Arial"/>
          <w:b/>
        </w:rPr>
        <w:t xml:space="preserve"> bytov</w:t>
      </w:r>
      <w:r w:rsidR="00DF5AEB">
        <w:rPr>
          <w:rFonts w:ascii="Arial" w:hAnsi="Arial" w:cs="Arial"/>
          <w:b/>
        </w:rPr>
        <w:t>é</w:t>
      </w:r>
      <w:r w:rsidR="001D75D6">
        <w:rPr>
          <w:rFonts w:ascii="Arial" w:hAnsi="Arial" w:cs="Arial"/>
          <w:b/>
        </w:rPr>
        <w:t xml:space="preserve"> dom</w:t>
      </w:r>
      <w:r w:rsidR="00DF5AEB">
        <w:rPr>
          <w:rFonts w:ascii="Arial" w:hAnsi="Arial" w:cs="Arial"/>
          <w:b/>
        </w:rPr>
        <w:t>y</w:t>
      </w:r>
      <w:r w:rsidR="001D75D6">
        <w:rPr>
          <w:rFonts w:ascii="Arial" w:hAnsi="Arial" w:cs="Arial"/>
          <w:b/>
        </w:rPr>
        <w:t xml:space="preserve"> v ulici Na</w:t>
      </w:r>
      <w:r w:rsidR="00DF5AEB">
        <w:rPr>
          <w:rFonts w:ascii="Arial" w:hAnsi="Arial" w:cs="Arial"/>
          <w:b/>
        </w:rPr>
        <w:t> </w:t>
      </w:r>
      <w:proofErr w:type="spellStart"/>
      <w:r w:rsidR="001D75D6">
        <w:rPr>
          <w:rFonts w:ascii="Arial" w:hAnsi="Arial" w:cs="Arial"/>
          <w:b/>
        </w:rPr>
        <w:t>Neklance</w:t>
      </w:r>
      <w:proofErr w:type="spellEnd"/>
      <w:r w:rsidR="001D75D6">
        <w:rPr>
          <w:rFonts w:ascii="Arial" w:hAnsi="Arial" w:cs="Arial"/>
          <w:b/>
        </w:rPr>
        <w:t xml:space="preserve"> v Praze 5. Komorní projekt</w:t>
      </w:r>
      <w:r w:rsidR="00BB6AE3">
        <w:rPr>
          <w:rFonts w:ascii="Arial" w:hAnsi="Arial" w:cs="Arial"/>
          <w:b/>
        </w:rPr>
        <w:t xml:space="preserve"> o čtyřech nadzemních podlažích nabídne celkem 31 bytových jednotek v </w:t>
      </w:r>
      <w:r w:rsidR="00BB6AE3" w:rsidRPr="0072082D">
        <w:rPr>
          <w:rFonts w:ascii="Arial" w:hAnsi="Arial" w:cs="Arial"/>
          <w:b/>
        </w:rPr>
        <w:t>dispozicích od 1+kk do </w:t>
      </w:r>
      <w:r w:rsidR="00BB6AE3" w:rsidRPr="007A6192">
        <w:rPr>
          <w:rFonts w:ascii="Arial" w:hAnsi="Arial" w:cs="Arial"/>
          <w:b/>
        </w:rPr>
        <w:t>4</w:t>
      </w:r>
      <w:r w:rsidR="00BB6AE3">
        <w:rPr>
          <w:rFonts w:ascii="Arial" w:hAnsi="Arial" w:cs="Arial"/>
          <w:b/>
        </w:rPr>
        <w:t xml:space="preserve">+kk s vlastním balkonem nebo terasou. </w:t>
      </w:r>
      <w:r w:rsidR="007A6192">
        <w:rPr>
          <w:rFonts w:ascii="Arial" w:hAnsi="Arial" w:cs="Arial"/>
          <w:b/>
        </w:rPr>
        <w:t xml:space="preserve">Byty v přízemí budou mít k dispozici předzahrádku. </w:t>
      </w:r>
      <w:r w:rsidR="00DF5AEB">
        <w:rPr>
          <w:rFonts w:ascii="Arial" w:hAnsi="Arial" w:cs="Arial"/>
          <w:b/>
        </w:rPr>
        <w:t xml:space="preserve">Projekt má pravomocné územní rozhodnutí. </w:t>
      </w:r>
      <w:r w:rsidR="00BB6AE3" w:rsidRPr="007D0091">
        <w:rPr>
          <w:rFonts w:ascii="Arial" w:hAnsi="Arial" w:cs="Arial"/>
          <w:b/>
        </w:rPr>
        <w:t xml:space="preserve">Prodej </w:t>
      </w:r>
      <w:r w:rsidR="007D0091" w:rsidRPr="007D0091">
        <w:rPr>
          <w:rFonts w:ascii="Arial" w:hAnsi="Arial" w:cs="Arial"/>
          <w:b/>
        </w:rPr>
        <w:t xml:space="preserve">byl právě </w:t>
      </w:r>
      <w:r w:rsidR="00BB6AE3" w:rsidRPr="007D0091">
        <w:rPr>
          <w:rFonts w:ascii="Arial" w:hAnsi="Arial" w:cs="Arial"/>
          <w:b/>
        </w:rPr>
        <w:t xml:space="preserve">spuštěn a samotná výstavba začne </w:t>
      </w:r>
      <w:r w:rsidR="007A6192" w:rsidRPr="007D0091">
        <w:rPr>
          <w:rFonts w:ascii="Arial" w:hAnsi="Arial" w:cs="Arial"/>
          <w:b/>
        </w:rPr>
        <w:t>na jaře příštího roku</w:t>
      </w:r>
      <w:r w:rsidR="00BB6AE3" w:rsidRPr="007D0091">
        <w:rPr>
          <w:rFonts w:ascii="Arial" w:hAnsi="Arial" w:cs="Arial"/>
          <w:b/>
        </w:rPr>
        <w:t>.</w:t>
      </w:r>
      <w:r w:rsidR="00BB6AE3">
        <w:rPr>
          <w:rFonts w:ascii="Arial" w:hAnsi="Arial" w:cs="Arial"/>
          <w:b/>
        </w:rPr>
        <w:t xml:space="preserve"> Předpokládaný termín dokončení je v</w:t>
      </w:r>
      <w:r w:rsidR="007A6192">
        <w:rPr>
          <w:rFonts w:ascii="Arial" w:hAnsi="Arial" w:cs="Arial"/>
          <w:b/>
        </w:rPr>
        <w:t> </w:t>
      </w:r>
      <w:r w:rsidR="007A6192" w:rsidRPr="007A6192">
        <w:rPr>
          <w:rFonts w:ascii="Arial" w:hAnsi="Arial" w:cs="Arial"/>
          <w:b/>
        </w:rPr>
        <w:t>roce 202</w:t>
      </w:r>
      <w:r w:rsidR="00A3088D">
        <w:rPr>
          <w:rFonts w:ascii="Arial" w:hAnsi="Arial" w:cs="Arial"/>
          <w:b/>
        </w:rPr>
        <w:t>0</w:t>
      </w:r>
      <w:r w:rsidR="00BB6AE3" w:rsidRPr="007A6192">
        <w:rPr>
          <w:rFonts w:ascii="Arial" w:hAnsi="Arial" w:cs="Arial"/>
          <w:b/>
        </w:rPr>
        <w:t>.</w:t>
      </w:r>
    </w:p>
    <w:p w14:paraId="42B5CAA0" w14:textId="77777777" w:rsidR="00BB6AE3" w:rsidRDefault="00BB6AE3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4812913D" w14:textId="5148473F" w:rsidR="00BB6AE3" w:rsidRDefault="00BB6AE3" w:rsidP="00C70FD3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E156E4">
        <w:rPr>
          <w:rFonts w:ascii="Arial" w:hAnsi="Arial" w:cs="Arial"/>
          <w:i/>
        </w:rPr>
        <w:t>„</w:t>
      </w:r>
      <w:r w:rsidR="00C70FD3" w:rsidRPr="00E156E4">
        <w:rPr>
          <w:rFonts w:ascii="Arial" w:hAnsi="Arial" w:cs="Arial"/>
          <w:i/>
        </w:rPr>
        <w:t xml:space="preserve">Bytové domy Na </w:t>
      </w:r>
      <w:proofErr w:type="spellStart"/>
      <w:r w:rsidR="00C70FD3" w:rsidRPr="00E156E4">
        <w:rPr>
          <w:rFonts w:ascii="Arial" w:hAnsi="Arial" w:cs="Arial"/>
          <w:i/>
        </w:rPr>
        <w:t>Neklance</w:t>
      </w:r>
      <w:proofErr w:type="spellEnd"/>
      <w:r w:rsidR="00C70FD3" w:rsidRPr="00E156E4">
        <w:rPr>
          <w:rFonts w:ascii="Arial" w:hAnsi="Arial" w:cs="Arial"/>
          <w:i/>
        </w:rPr>
        <w:t xml:space="preserve"> leží v atraktivní lokalitě pražského Smíchova </w:t>
      </w:r>
      <w:r w:rsidR="005B08F5" w:rsidRPr="00E156E4">
        <w:rPr>
          <w:rFonts w:ascii="Arial" w:hAnsi="Arial" w:cs="Arial"/>
          <w:i/>
        </w:rPr>
        <w:t xml:space="preserve">pouhé 4 minuty jízdy </w:t>
      </w:r>
      <w:r w:rsidR="005B08F5">
        <w:rPr>
          <w:rFonts w:ascii="Arial" w:hAnsi="Arial" w:cs="Arial"/>
          <w:i/>
        </w:rPr>
        <w:t xml:space="preserve">autem </w:t>
      </w:r>
      <w:r w:rsidR="005B08F5" w:rsidRPr="00E156E4">
        <w:rPr>
          <w:rFonts w:ascii="Arial" w:hAnsi="Arial" w:cs="Arial"/>
          <w:i/>
        </w:rPr>
        <w:t>od Anděla</w:t>
      </w:r>
      <w:r w:rsidR="005B08F5">
        <w:rPr>
          <w:rFonts w:ascii="Arial" w:hAnsi="Arial" w:cs="Arial"/>
          <w:i/>
        </w:rPr>
        <w:t>,</w:t>
      </w:r>
      <w:r w:rsidR="005B08F5" w:rsidRPr="00E156E4">
        <w:rPr>
          <w:rFonts w:ascii="Arial" w:hAnsi="Arial" w:cs="Arial"/>
          <w:i/>
        </w:rPr>
        <w:t xml:space="preserve"> </w:t>
      </w:r>
      <w:r w:rsidR="00C70FD3" w:rsidRPr="00E156E4">
        <w:rPr>
          <w:rFonts w:ascii="Arial" w:hAnsi="Arial" w:cs="Arial"/>
          <w:i/>
        </w:rPr>
        <w:t xml:space="preserve">poblíž tramvajové zastávky </w:t>
      </w:r>
      <w:r w:rsidR="007A6192">
        <w:rPr>
          <w:rFonts w:ascii="Arial" w:hAnsi="Arial" w:cs="Arial"/>
          <w:i/>
        </w:rPr>
        <w:t>Laurová</w:t>
      </w:r>
      <w:r w:rsidR="00C70FD3" w:rsidRPr="00E156E4">
        <w:rPr>
          <w:rFonts w:ascii="Arial" w:hAnsi="Arial" w:cs="Arial"/>
          <w:i/>
        </w:rPr>
        <w:t>. Nachází se mezi Pavím vrchem, jehož</w:t>
      </w:r>
      <w:r w:rsidR="007D0091">
        <w:rPr>
          <w:rFonts w:ascii="Arial" w:hAnsi="Arial" w:cs="Arial"/>
          <w:i/>
        </w:rPr>
        <w:t> </w:t>
      </w:r>
      <w:r w:rsidR="00C70FD3" w:rsidRPr="00E156E4">
        <w:rPr>
          <w:rFonts w:ascii="Arial" w:hAnsi="Arial" w:cs="Arial"/>
          <w:i/>
        </w:rPr>
        <w:t xml:space="preserve">severní část zaujímá park Santoška, a zalesněnou částí svahu nad Radlickým údolím. V okolí projektu je k dispozici kompletní občanská vybavenost včetně sportovního areálu s plaveckým bazénem, fitness centrem a tenisovými kurty. Cesta na Pražský okruh zabere </w:t>
      </w:r>
      <w:r w:rsidR="005B08F5">
        <w:rPr>
          <w:rFonts w:ascii="Arial" w:hAnsi="Arial" w:cs="Arial"/>
          <w:i/>
        </w:rPr>
        <w:t xml:space="preserve">jen </w:t>
      </w:r>
      <w:r w:rsidR="00C70FD3" w:rsidRPr="00E156E4">
        <w:rPr>
          <w:rFonts w:ascii="Arial" w:hAnsi="Arial" w:cs="Arial"/>
          <w:i/>
        </w:rPr>
        <w:t>minutu jízdy</w:t>
      </w:r>
      <w:r w:rsidR="005B08F5">
        <w:rPr>
          <w:rFonts w:ascii="Arial" w:hAnsi="Arial" w:cs="Arial"/>
          <w:i/>
        </w:rPr>
        <w:t xml:space="preserve">, </w:t>
      </w:r>
      <w:r w:rsidR="00C70FD3" w:rsidRPr="00E156E4">
        <w:rPr>
          <w:rFonts w:ascii="Arial" w:hAnsi="Arial" w:cs="Arial"/>
          <w:i/>
        </w:rPr>
        <w:t xml:space="preserve">na </w:t>
      </w:r>
      <w:r w:rsidR="005B08F5">
        <w:rPr>
          <w:rFonts w:ascii="Arial" w:hAnsi="Arial" w:cs="Arial"/>
          <w:i/>
        </w:rPr>
        <w:t xml:space="preserve">ruzyňské </w:t>
      </w:r>
      <w:r w:rsidR="00C70FD3" w:rsidRPr="00E156E4">
        <w:rPr>
          <w:rFonts w:ascii="Arial" w:hAnsi="Arial" w:cs="Arial"/>
          <w:i/>
        </w:rPr>
        <w:t xml:space="preserve">letiště </w:t>
      </w:r>
      <w:r w:rsidR="005B08F5">
        <w:rPr>
          <w:rFonts w:ascii="Arial" w:hAnsi="Arial" w:cs="Arial"/>
          <w:i/>
        </w:rPr>
        <w:t xml:space="preserve">cesta trvá </w:t>
      </w:r>
      <w:r w:rsidR="00C70FD3" w:rsidRPr="00E156E4">
        <w:rPr>
          <w:rFonts w:ascii="Arial" w:hAnsi="Arial" w:cs="Arial"/>
          <w:i/>
        </w:rPr>
        <w:t>20 minut,</w:t>
      </w:r>
      <w:r w:rsidRPr="00E156E4">
        <w:rPr>
          <w:rFonts w:ascii="Arial" w:hAnsi="Arial" w:cs="Arial"/>
          <w:i/>
        </w:rPr>
        <w:t>“</w:t>
      </w:r>
      <w:r w:rsidRPr="000A7E1F">
        <w:rPr>
          <w:rFonts w:ascii="Arial" w:hAnsi="Arial" w:cs="Arial"/>
          <w:i/>
        </w:rPr>
        <w:t xml:space="preserve"> </w:t>
      </w:r>
      <w:r w:rsidRPr="000A7E1F">
        <w:rPr>
          <w:rFonts w:ascii="Arial" w:hAnsi="Arial" w:cs="Arial"/>
        </w:rPr>
        <w:t>říká Lada Kuncová, vedoucí prodeje a marketingu společnosti Geosan Development.</w:t>
      </w:r>
    </w:p>
    <w:p w14:paraId="0B5AB677" w14:textId="77777777" w:rsidR="00BB6AE3" w:rsidRDefault="00BB6AE3" w:rsidP="00BB6AE3">
      <w:pPr>
        <w:spacing w:after="0" w:line="280" w:lineRule="atLeast"/>
        <w:jc w:val="both"/>
        <w:rPr>
          <w:rFonts w:ascii="Arial" w:hAnsi="Arial" w:cs="Arial"/>
        </w:rPr>
      </w:pPr>
    </w:p>
    <w:p w14:paraId="3BF4F0DB" w14:textId="1CD46A6E" w:rsidR="00A324E9" w:rsidRPr="007D0091" w:rsidRDefault="00DA0639" w:rsidP="00DA063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7D0091">
        <w:rPr>
          <w:rFonts w:ascii="Arial" w:hAnsi="Arial" w:cs="Arial"/>
        </w:rPr>
        <w:t>Dva solitérní domy čtvercového půdorysu jsou dílem architektonického studia Atelier Slavíček architekt. Vysoký standard projektu odpovídá exkluzivní lokalitě vilové zástavby na pomezí pražského Smíchova a Radlic. Oba domy na první pohled zaujmou elegantními liniemi a</w:t>
      </w:r>
      <w:r w:rsidR="007D0091">
        <w:rPr>
          <w:rFonts w:ascii="Arial" w:hAnsi="Arial" w:cs="Arial"/>
        </w:rPr>
        <w:t> </w:t>
      </w:r>
      <w:r w:rsidRPr="007D0091">
        <w:rPr>
          <w:rFonts w:ascii="Arial" w:hAnsi="Arial" w:cs="Arial"/>
        </w:rPr>
        <w:t xml:space="preserve">velkými okny. Přírodní barvy i materiály podtrhují půvab okolní přírody. V projektu záměrně převažují jižně orientované byty, které na horních podlažích nabízejí výhledy na Prahu. </w:t>
      </w:r>
    </w:p>
    <w:p w14:paraId="3936F981" w14:textId="77777777" w:rsidR="00A324E9" w:rsidRPr="007D0091" w:rsidRDefault="00A324E9" w:rsidP="00DA063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472F2E56" w14:textId="1007247C" w:rsidR="001D75D6" w:rsidRDefault="00DA0639" w:rsidP="00DA063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7D0091">
        <w:rPr>
          <w:rFonts w:ascii="Arial" w:hAnsi="Arial" w:cs="Arial"/>
        </w:rPr>
        <w:t xml:space="preserve">Rezidence Neklanka je uzavřeným oploceným areálem, poskytujícím svým rezidentům bezpečí a dostatek soukromí, to vše s lesem doslova za okny. Podzemní podlaží pod každým domem je využito pro sklepy a parkování rezidentů. Společné prostory </w:t>
      </w:r>
      <w:r w:rsidR="00A324E9" w:rsidRPr="007D0091">
        <w:rPr>
          <w:rFonts w:ascii="Arial" w:hAnsi="Arial" w:cs="Arial"/>
        </w:rPr>
        <w:t>jsou</w:t>
      </w:r>
      <w:r w:rsidRPr="007D0091">
        <w:rPr>
          <w:rFonts w:ascii="Arial" w:hAnsi="Arial" w:cs="Arial"/>
        </w:rPr>
        <w:t xml:space="preserve"> řešeny v duchu moderního zdravého životního stylu s důrazem na ekologii: proto je jejich součástí nejen kolárna, ale i dobíjecí stanice pro elektromobily. </w:t>
      </w:r>
      <w:r w:rsidR="00A324E9" w:rsidRPr="007D0091">
        <w:rPr>
          <w:rFonts w:ascii="Arial" w:hAnsi="Arial" w:cs="Arial"/>
        </w:rPr>
        <w:t xml:space="preserve">Jelikož jižním směrem od ulice Na </w:t>
      </w:r>
      <w:proofErr w:type="spellStart"/>
      <w:r w:rsidR="00A324E9" w:rsidRPr="007D0091">
        <w:rPr>
          <w:rFonts w:ascii="Arial" w:hAnsi="Arial" w:cs="Arial"/>
        </w:rPr>
        <w:t>Neklance</w:t>
      </w:r>
      <w:proofErr w:type="spellEnd"/>
      <w:r w:rsidR="00A324E9" w:rsidRPr="007D0091">
        <w:rPr>
          <w:rFonts w:ascii="Arial" w:hAnsi="Arial" w:cs="Arial"/>
        </w:rPr>
        <w:t xml:space="preserve"> stojí domy v mírném svahu, podzemní podlaží v uličním průčelí bude v úrovni terénu. Díky</w:t>
      </w:r>
      <w:r w:rsidR="007D0091">
        <w:rPr>
          <w:rFonts w:ascii="Arial" w:hAnsi="Arial" w:cs="Arial"/>
        </w:rPr>
        <w:t> </w:t>
      </w:r>
      <w:r w:rsidR="00A324E9" w:rsidRPr="007D0091">
        <w:rPr>
          <w:rFonts w:ascii="Arial" w:hAnsi="Arial" w:cs="Arial"/>
        </w:rPr>
        <w:t xml:space="preserve">tomu zde vznikne prostor </w:t>
      </w:r>
      <w:r w:rsidR="007D0091" w:rsidRPr="007D0091">
        <w:rPr>
          <w:rFonts w:ascii="Arial" w:hAnsi="Arial" w:cs="Arial"/>
        </w:rPr>
        <w:t xml:space="preserve">i </w:t>
      </w:r>
      <w:r w:rsidR="00A324E9" w:rsidRPr="007D0091">
        <w:rPr>
          <w:rFonts w:ascii="Arial" w:hAnsi="Arial" w:cs="Arial"/>
        </w:rPr>
        <w:t xml:space="preserve">pro maloobchodní </w:t>
      </w:r>
      <w:r w:rsidR="00A3088D" w:rsidRPr="007D0091">
        <w:rPr>
          <w:rFonts w:ascii="Arial" w:hAnsi="Arial" w:cs="Arial"/>
        </w:rPr>
        <w:t>jednotk</w:t>
      </w:r>
      <w:r w:rsidR="00A3088D">
        <w:rPr>
          <w:rFonts w:ascii="Arial" w:hAnsi="Arial" w:cs="Arial"/>
        </w:rPr>
        <w:t>u</w:t>
      </w:r>
      <w:r w:rsidR="00A324E9" w:rsidRPr="007D0091">
        <w:rPr>
          <w:rFonts w:ascii="Arial" w:hAnsi="Arial" w:cs="Arial"/>
        </w:rPr>
        <w:t>.</w:t>
      </w:r>
    </w:p>
    <w:p w14:paraId="1081AB68" w14:textId="77777777" w:rsidR="00F860F6" w:rsidRDefault="00F860F6" w:rsidP="00C1240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E9AF58B" w14:textId="77777777" w:rsidR="00F070C4" w:rsidRDefault="00DF5AEB" w:rsidP="00F070C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070C4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383E7C5" w14:textId="0B3A25F5" w:rsidR="008F406E" w:rsidRDefault="008F406E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8F406E">
        <w:rPr>
          <w:rStyle w:val="Hypertextovodkaz"/>
          <w:rFonts w:ascii="Arial" w:hAnsi="Arial" w:cs="Arial"/>
        </w:rPr>
        <w:t>www.rezidence-neklanka.cz</w:t>
      </w:r>
    </w:p>
    <w:p w14:paraId="1AB1ED98" w14:textId="1CAD4C98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36AF9CBD" w14:textId="2C679C9B" w:rsidR="00881FCA" w:rsidRDefault="00881FCA" w:rsidP="008634AC">
      <w:pPr>
        <w:tabs>
          <w:tab w:val="left" w:pos="6540"/>
        </w:tabs>
        <w:spacing w:after="0" w:line="26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>Společnost Geosan Development</w:t>
      </w:r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Geosan Group. Díky tomu se do </w:t>
      </w:r>
      <w:r>
        <w:rPr>
          <w:rFonts w:ascii="Arial" w:hAnsi="Arial" w:cs="Arial"/>
          <w:i/>
        </w:rPr>
        <w:t>současnosti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2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více než 2 000</w:t>
      </w:r>
      <w:r w:rsidRPr="00F6363E">
        <w:rPr>
          <w:rFonts w:ascii="Arial" w:hAnsi="Arial" w:cs="Arial"/>
          <w:i/>
        </w:rPr>
        <w:t xml:space="preserve"> byty. Geosan Development v současnosti staví </w:t>
      </w:r>
      <w:r>
        <w:rPr>
          <w:rFonts w:ascii="Arial" w:hAnsi="Arial" w:cs="Arial"/>
          <w:i/>
        </w:rPr>
        <w:t>Element Letňany v Praze 9 s předpokládaným dokončením v závěru roku 2019. Z</w:t>
      </w:r>
      <w:r w:rsidRPr="00F6363E">
        <w:rPr>
          <w:rFonts w:ascii="Arial" w:hAnsi="Arial" w:cs="Arial"/>
          <w:i/>
        </w:rPr>
        <w:t xml:space="preserve">ároveň připravuje rezidenční projekty </w:t>
      </w:r>
      <w:r w:rsidRPr="00F6363E">
        <w:rPr>
          <w:rFonts w:ascii="Arial" w:hAnsi="Arial" w:cs="Arial"/>
          <w:i/>
        </w:rPr>
        <w:lastRenderedPageBreak/>
        <w:t>na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Smíchově</w:t>
      </w:r>
      <w:r>
        <w:rPr>
          <w:rFonts w:ascii="Arial" w:hAnsi="Arial" w:cs="Arial"/>
          <w:i/>
        </w:rPr>
        <w:t xml:space="preserve">, Chodově, ve Střešovicích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>, je Středočeský kraj: přípravné práce na projektu Viladomy Zbuzany byly již zahájeny a předpokládaný termín dokončení prv</w:t>
      </w:r>
      <w:r w:rsidR="008F406E">
        <w:rPr>
          <w:rFonts w:ascii="Arial" w:hAnsi="Arial" w:cs="Arial"/>
          <w:i/>
        </w:rPr>
        <w:t>ní etapy je v polovině roku 2021</w:t>
      </w:r>
      <w:r>
        <w:rPr>
          <w:rFonts w:ascii="Arial" w:hAnsi="Arial" w:cs="Arial"/>
          <w:i/>
        </w:rPr>
        <w:t>.</w:t>
      </w:r>
    </w:p>
    <w:p w14:paraId="0B7D9E5C" w14:textId="2F07F457" w:rsidR="00543811" w:rsidRPr="003F590C" w:rsidRDefault="00543811" w:rsidP="003F590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DF5AEB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55BD4"/>
    <w:rsid w:val="00060D98"/>
    <w:rsid w:val="000827F8"/>
    <w:rsid w:val="000874FB"/>
    <w:rsid w:val="0009675A"/>
    <w:rsid w:val="000A7E1F"/>
    <w:rsid w:val="000B358D"/>
    <w:rsid w:val="000B4EFB"/>
    <w:rsid w:val="000B6C3F"/>
    <w:rsid w:val="000C0882"/>
    <w:rsid w:val="000D15CB"/>
    <w:rsid w:val="000D475A"/>
    <w:rsid w:val="000D6CD9"/>
    <w:rsid w:val="00111F4B"/>
    <w:rsid w:val="00111F84"/>
    <w:rsid w:val="001235EF"/>
    <w:rsid w:val="00146E5F"/>
    <w:rsid w:val="001556C3"/>
    <w:rsid w:val="001D75D6"/>
    <w:rsid w:val="001E0851"/>
    <w:rsid w:val="001E4C55"/>
    <w:rsid w:val="001F47A9"/>
    <w:rsid w:val="002120D0"/>
    <w:rsid w:val="00230CD2"/>
    <w:rsid w:val="00261A0D"/>
    <w:rsid w:val="00271038"/>
    <w:rsid w:val="00287540"/>
    <w:rsid w:val="00292F66"/>
    <w:rsid w:val="002A2DF0"/>
    <w:rsid w:val="002C20B5"/>
    <w:rsid w:val="002D2DF8"/>
    <w:rsid w:val="002E4619"/>
    <w:rsid w:val="00323BF4"/>
    <w:rsid w:val="00366926"/>
    <w:rsid w:val="00367166"/>
    <w:rsid w:val="00371939"/>
    <w:rsid w:val="00396700"/>
    <w:rsid w:val="003B12E6"/>
    <w:rsid w:val="003E733C"/>
    <w:rsid w:val="003F590C"/>
    <w:rsid w:val="00420577"/>
    <w:rsid w:val="0047761F"/>
    <w:rsid w:val="0048766B"/>
    <w:rsid w:val="004B41AE"/>
    <w:rsid w:val="004C50C4"/>
    <w:rsid w:val="00516394"/>
    <w:rsid w:val="005234B4"/>
    <w:rsid w:val="00533A4B"/>
    <w:rsid w:val="005434C9"/>
    <w:rsid w:val="00543811"/>
    <w:rsid w:val="005515E1"/>
    <w:rsid w:val="0057148A"/>
    <w:rsid w:val="00580A97"/>
    <w:rsid w:val="0059189A"/>
    <w:rsid w:val="005A0353"/>
    <w:rsid w:val="005B08F5"/>
    <w:rsid w:val="005E046B"/>
    <w:rsid w:val="005E205D"/>
    <w:rsid w:val="0063021A"/>
    <w:rsid w:val="00643D42"/>
    <w:rsid w:val="006520C5"/>
    <w:rsid w:val="00664A0A"/>
    <w:rsid w:val="00690396"/>
    <w:rsid w:val="006A371F"/>
    <w:rsid w:val="006D2743"/>
    <w:rsid w:val="006F562A"/>
    <w:rsid w:val="00717A65"/>
    <w:rsid w:val="00717E6A"/>
    <w:rsid w:val="0072082D"/>
    <w:rsid w:val="0072678C"/>
    <w:rsid w:val="007806E3"/>
    <w:rsid w:val="007A6192"/>
    <w:rsid w:val="007A6E4A"/>
    <w:rsid w:val="007C5F5B"/>
    <w:rsid w:val="007D0091"/>
    <w:rsid w:val="007D1AE5"/>
    <w:rsid w:val="00806CFA"/>
    <w:rsid w:val="0082435A"/>
    <w:rsid w:val="008312F6"/>
    <w:rsid w:val="00832A71"/>
    <w:rsid w:val="00845E00"/>
    <w:rsid w:val="008634AC"/>
    <w:rsid w:val="00881FCA"/>
    <w:rsid w:val="00892358"/>
    <w:rsid w:val="008D17A6"/>
    <w:rsid w:val="008F406E"/>
    <w:rsid w:val="00917013"/>
    <w:rsid w:val="00930ECA"/>
    <w:rsid w:val="0094627C"/>
    <w:rsid w:val="00950419"/>
    <w:rsid w:val="009771EE"/>
    <w:rsid w:val="009913AD"/>
    <w:rsid w:val="009A4BAB"/>
    <w:rsid w:val="009B44AE"/>
    <w:rsid w:val="009B47B2"/>
    <w:rsid w:val="009F0219"/>
    <w:rsid w:val="00A12E0E"/>
    <w:rsid w:val="00A21099"/>
    <w:rsid w:val="00A3088D"/>
    <w:rsid w:val="00A324E9"/>
    <w:rsid w:val="00A417EB"/>
    <w:rsid w:val="00A84BF8"/>
    <w:rsid w:val="00A86E98"/>
    <w:rsid w:val="00AC57DF"/>
    <w:rsid w:val="00AD01A8"/>
    <w:rsid w:val="00B11640"/>
    <w:rsid w:val="00B1644A"/>
    <w:rsid w:val="00B207B3"/>
    <w:rsid w:val="00B23618"/>
    <w:rsid w:val="00B350F2"/>
    <w:rsid w:val="00B72FCF"/>
    <w:rsid w:val="00B87870"/>
    <w:rsid w:val="00B93E8F"/>
    <w:rsid w:val="00BA1FC1"/>
    <w:rsid w:val="00BA5585"/>
    <w:rsid w:val="00BB6AE3"/>
    <w:rsid w:val="00C1240F"/>
    <w:rsid w:val="00C14E05"/>
    <w:rsid w:val="00C20A4F"/>
    <w:rsid w:val="00C257D0"/>
    <w:rsid w:val="00C26895"/>
    <w:rsid w:val="00C26D8B"/>
    <w:rsid w:val="00C61094"/>
    <w:rsid w:val="00C70FD3"/>
    <w:rsid w:val="00C87BF3"/>
    <w:rsid w:val="00CB5F0C"/>
    <w:rsid w:val="00CF0470"/>
    <w:rsid w:val="00D408B4"/>
    <w:rsid w:val="00D50086"/>
    <w:rsid w:val="00D62BDA"/>
    <w:rsid w:val="00D71D00"/>
    <w:rsid w:val="00DA0639"/>
    <w:rsid w:val="00DA7364"/>
    <w:rsid w:val="00DD73F6"/>
    <w:rsid w:val="00DF0D13"/>
    <w:rsid w:val="00DF5AEB"/>
    <w:rsid w:val="00E156E4"/>
    <w:rsid w:val="00E27B01"/>
    <w:rsid w:val="00E31858"/>
    <w:rsid w:val="00E33EF9"/>
    <w:rsid w:val="00E5595D"/>
    <w:rsid w:val="00E80E31"/>
    <w:rsid w:val="00E85000"/>
    <w:rsid w:val="00EB7877"/>
    <w:rsid w:val="00EC4DCD"/>
    <w:rsid w:val="00EF3E60"/>
    <w:rsid w:val="00EF599D"/>
    <w:rsid w:val="00F02E6C"/>
    <w:rsid w:val="00F070C4"/>
    <w:rsid w:val="00F27756"/>
    <w:rsid w:val="00F50A59"/>
    <w:rsid w:val="00F578A4"/>
    <w:rsid w:val="00F60CA6"/>
    <w:rsid w:val="00F6363E"/>
    <w:rsid w:val="00F67FDC"/>
    <w:rsid w:val="00F771DE"/>
    <w:rsid w:val="00F8068A"/>
    <w:rsid w:val="00F860F6"/>
    <w:rsid w:val="00FA0211"/>
    <w:rsid w:val="00FA293B"/>
    <w:rsid w:val="00FC2046"/>
    <w:rsid w:val="00FC5976"/>
    <w:rsid w:val="00FD4510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3</cp:revision>
  <cp:lastPrinted>2017-11-03T12:40:00Z</cp:lastPrinted>
  <dcterms:created xsi:type="dcterms:W3CDTF">2018-10-04T15:34:00Z</dcterms:created>
  <dcterms:modified xsi:type="dcterms:W3CDTF">2018-10-05T07:13:00Z</dcterms:modified>
</cp:coreProperties>
</file>